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706" w:rsidRDefault="00974706" w:rsidP="00974706">
      <w:pPr>
        <w:ind w:right="81"/>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Dear Sponsor,</w:t>
      </w:r>
    </w:p>
    <w:p w:rsidR="00974706" w:rsidRPr="00974706" w:rsidRDefault="00974706" w:rsidP="00974706">
      <w:pPr>
        <w:ind w:right="81"/>
        <w:rPr>
          <w:rFonts w:ascii="Times New Roman" w:eastAsia="Times New Roman" w:hAnsi="Times New Roman" w:cs="Times New Roman"/>
          <w:lang w:val="en-CA" w:eastAsia="en-CA"/>
        </w:rPr>
      </w:pPr>
    </w:p>
    <w:p w:rsidR="00974706" w:rsidRDefault="00974706" w:rsidP="00974706">
      <w:pPr>
        <w:ind w:right="81"/>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 xml:space="preserve">Passion </w:t>
      </w:r>
      <w:proofErr w:type="gramStart"/>
      <w:r w:rsidRPr="00974706">
        <w:rPr>
          <w:rFonts w:ascii="Calibri" w:eastAsia="Times New Roman" w:hAnsi="Calibri" w:cs="Times New Roman"/>
          <w:color w:val="595959"/>
          <w:lang w:val="en-CA" w:eastAsia="en-CA"/>
        </w:rPr>
        <w:t>To</w:t>
      </w:r>
      <w:proofErr w:type="gramEnd"/>
      <w:r w:rsidRPr="00974706">
        <w:rPr>
          <w:rFonts w:ascii="Calibri" w:eastAsia="Times New Roman" w:hAnsi="Calibri" w:cs="Times New Roman"/>
          <w:color w:val="595959"/>
          <w:lang w:val="en-CA" w:eastAsia="en-CA"/>
        </w:rPr>
        <w:t xml:space="preserve"> Reach Ministries is hosting the fourth annual G.O. (Gospel Outreach) Conference on October 13th &amp; 14th, 2017. We would like to invite your organization to join the sponsorship team of this exciting event that is reaching churches and Christians across the Greater Toronto Area. </w:t>
      </w:r>
    </w:p>
    <w:p w:rsidR="00974706" w:rsidRPr="00974706" w:rsidRDefault="00974706" w:rsidP="00974706">
      <w:pPr>
        <w:ind w:right="81"/>
        <w:rPr>
          <w:rFonts w:ascii="Times New Roman" w:eastAsia="Times New Roman" w:hAnsi="Times New Roman" w:cs="Times New Roman"/>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b/>
          <w:bCs/>
          <w:i/>
          <w:iCs/>
          <w:color w:val="595959"/>
          <w:u w:val="single"/>
          <w:lang w:val="en-CA" w:eastAsia="en-CA"/>
        </w:rPr>
        <w:t xml:space="preserve">Passion </w:t>
      </w:r>
      <w:proofErr w:type="gramStart"/>
      <w:r w:rsidRPr="00974706">
        <w:rPr>
          <w:rFonts w:ascii="Calibri" w:eastAsia="Times New Roman" w:hAnsi="Calibri" w:cs="Times New Roman"/>
          <w:b/>
          <w:bCs/>
          <w:i/>
          <w:iCs/>
          <w:color w:val="595959"/>
          <w:u w:val="single"/>
          <w:lang w:val="en-CA" w:eastAsia="en-CA"/>
        </w:rPr>
        <w:t>To</w:t>
      </w:r>
      <w:proofErr w:type="gramEnd"/>
      <w:r w:rsidRPr="00974706">
        <w:rPr>
          <w:rFonts w:ascii="Calibri" w:eastAsia="Times New Roman" w:hAnsi="Calibri" w:cs="Times New Roman"/>
          <w:b/>
          <w:bCs/>
          <w:i/>
          <w:iCs/>
          <w:color w:val="595959"/>
          <w:u w:val="single"/>
          <w:lang w:val="en-CA" w:eastAsia="en-CA"/>
        </w:rPr>
        <w:t xml:space="preserve"> Reach Ministries:</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 Passion </w:t>
      </w:r>
      <w:proofErr w:type="gramStart"/>
      <w:r w:rsidR="0023206A">
        <w:rPr>
          <w:rFonts w:ascii="Calibri" w:eastAsia="Times New Roman" w:hAnsi="Calibri" w:cs="Times New Roman"/>
          <w:color w:val="595959"/>
          <w:lang w:val="en-CA" w:eastAsia="en-CA"/>
        </w:rPr>
        <w:t>T</w:t>
      </w:r>
      <w:r w:rsidRPr="00974706">
        <w:rPr>
          <w:rFonts w:ascii="Calibri" w:eastAsia="Times New Roman" w:hAnsi="Calibri" w:cs="Times New Roman"/>
          <w:color w:val="595959"/>
          <w:lang w:val="en-CA" w:eastAsia="en-CA"/>
        </w:rPr>
        <w:t>o</w:t>
      </w:r>
      <w:proofErr w:type="gramEnd"/>
      <w:r w:rsidRPr="00974706">
        <w:rPr>
          <w:rFonts w:ascii="Calibri" w:eastAsia="Times New Roman" w:hAnsi="Calibri" w:cs="Times New Roman"/>
          <w:color w:val="595959"/>
          <w:lang w:val="en-CA" w:eastAsia="en-CA"/>
        </w:rPr>
        <w:t xml:space="preserve"> Reach is a ministry with a global reach, sharing the message of Christ across the nations, seeing thousands of people restored and brought to salvation</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A registered Canadian charity operating since 2005</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Our vision is to see Christians equipped to witness Christ to the world, churches mobilized to reach their communities, and culture transformed by the power of the gospel</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 The ministry has a proven track record of consistent, effective and strategic </w:t>
      </w:r>
      <w:proofErr w:type="gramStart"/>
      <w:r w:rsidRPr="00974706">
        <w:rPr>
          <w:rFonts w:ascii="Calibri" w:eastAsia="Times New Roman" w:hAnsi="Calibri" w:cs="Times New Roman"/>
          <w:color w:val="595959"/>
          <w:lang w:val="en-CA" w:eastAsia="en-CA"/>
        </w:rPr>
        <w:t>missions</w:t>
      </w:r>
      <w:proofErr w:type="gramEnd"/>
      <w:r w:rsidRPr="00974706">
        <w:rPr>
          <w:rFonts w:ascii="Calibri" w:eastAsia="Times New Roman" w:hAnsi="Calibri" w:cs="Times New Roman"/>
          <w:color w:val="595959"/>
          <w:lang w:val="en-CA" w:eastAsia="en-CA"/>
        </w:rPr>
        <w:t xml:space="preserve"> ministry</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We partner with churches to see greater impact in communities locally and globally</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Our programs and services include Missional Leadership Training, Missional Church Blueprint and Missional Media Services</w:t>
      </w:r>
      <w:r>
        <w:rPr>
          <w:rFonts w:ascii="Calibri" w:eastAsia="Times New Roman" w:hAnsi="Calibri" w:cs="Times New Roman"/>
          <w:color w:val="595959"/>
          <w:lang w:val="en-CA" w:eastAsia="en-CA"/>
        </w:rPr>
        <w:br/>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b/>
          <w:bCs/>
          <w:i/>
          <w:iCs/>
          <w:color w:val="595959"/>
          <w:u w:val="single"/>
          <w:lang w:val="en-CA" w:eastAsia="en-CA"/>
        </w:rPr>
        <w:t>G.O. (Gospel Outreach) Conference:</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The Conference was created in 2015 to equip believers to share their faith effectively with people from various religious and ethnic backgrounds</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Every year hundreds gather and are empowered to reach the lost</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 The Conference has seen explosive growth over the last 2 years, from 200 people at the first event to 1000 people in 2016 from over 50 churches </w:t>
      </w:r>
    </w:p>
    <w:p w:rsidR="00974706" w:rsidRPr="00974706" w:rsidRDefault="00974706" w:rsidP="00974706">
      <w:pPr>
        <w:ind w:left="284"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G.O Conference is expected to represent a cross-section of churches within the GTA demographics with over 1000 in attendance</w:t>
      </w:r>
      <w:r>
        <w:rPr>
          <w:rFonts w:ascii="Calibri" w:eastAsia="Times New Roman" w:hAnsi="Calibri" w:cs="Times New Roman"/>
          <w:color w:val="595959"/>
          <w:lang w:val="en-CA" w:eastAsia="en-CA"/>
        </w:rPr>
        <w:br/>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b/>
          <w:bCs/>
          <w:i/>
          <w:iCs/>
          <w:color w:val="595959"/>
          <w:u w:val="single"/>
          <w:lang w:val="en-CA" w:eastAsia="en-CA"/>
        </w:rPr>
        <w:t>Event Details:</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Dates: Friday, October 13th &amp; Saturday, October 14th, 2017</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Start Time: Friday - 7:30 PM, Saturday - 9:00 AM</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Location:  </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October 13</w:t>
      </w:r>
      <w:proofErr w:type="gramStart"/>
      <w:r w:rsidRPr="00974706">
        <w:rPr>
          <w:rFonts w:ascii="Calibri" w:eastAsia="Times New Roman" w:hAnsi="Calibri" w:cs="Times New Roman"/>
          <w:color w:val="595959"/>
          <w:lang w:val="en-CA" w:eastAsia="en-CA"/>
        </w:rPr>
        <w:t>th  -</w:t>
      </w:r>
      <w:proofErr w:type="gramEnd"/>
      <w:r w:rsidRPr="00974706">
        <w:rPr>
          <w:rFonts w:ascii="Calibri" w:eastAsia="Times New Roman" w:hAnsi="Calibri" w:cs="Times New Roman"/>
          <w:color w:val="595959"/>
          <w:lang w:val="en-CA" w:eastAsia="en-CA"/>
        </w:rPr>
        <w:t xml:space="preserve"> Global Kingdom Ministries, 1250 Markham Road, Scarborough</w:t>
      </w:r>
    </w:p>
    <w:p w:rsidR="00974706" w:rsidRDefault="00974706" w:rsidP="00974706">
      <w:pPr>
        <w:ind w:right="81"/>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October 14</w:t>
      </w:r>
      <w:proofErr w:type="gramStart"/>
      <w:r w:rsidRPr="00974706">
        <w:rPr>
          <w:rFonts w:ascii="Calibri" w:eastAsia="Times New Roman" w:hAnsi="Calibri" w:cs="Times New Roman"/>
          <w:color w:val="595959"/>
          <w:lang w:val="en-CA" w:eastAsia="en-CA"/>
        </w:rPr>
        <w:t>th  -</w:t>
      </w:r>
      <w:proofErr w:type="gramEnd"/>
      <w:r w:rsidRPr="00974706">
        <w:rPr>
          <w:rFonts w:ascii="Calibri" w:eastAsia="Times New Roman" w:hAnsi="Calibri" w:cs="Times New Roman"/>
          <w:color w:val="595959"/>
          <w:lang w:val="en-CA" w:eastAsia="en-CA"/>
        </w:rPr>
        <w:t xml:space="preserve"> Peel Pentecostal Church, 2005 Countryside Drive, Brampton</w:t>
      </w:r>
    </w:p>
    <w:p w:rsidR="00974706" w:rsidRPr="00974706" w:rsidRDefault="00974706" w:rsidP="00974706">
      <w:pPr>
        <w:ind w:right="81"/>
        <w:rPr>
          <w:rFonts w:ascii="Times New Roman" w:eastAsia="Times New Roman" w:hAnsi="Times New Roman" w:cs="Times New Roman"/>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b/>
          <w:bCs/>
          <w:i/>
          <w:iCs/>
          <w:color w:val="595959"/>
          <w:u w:val="single"/>
          <w:lang w:val="en-CA" w:eastAsia="en-CA"/>
        </w:rPr>
        <w:t xml:space="preserve">The vision behind </w:t>
      </w:r>
      <w:proofErr w:type="spellStart"/>
      <w:r w:rsidRPr="00974706">
        <w:rPr>
          <w:rFonts w:ascii="Calibri" w:eastAsia="Times New Roman" w:hAnsi="Calibri" w:cs="Times New Roman"/>
          <w:b/>
          <w:bCs/>
          <w:i/>
          <w:iCs/>
          <w:color w:val="595959"/>
          <w:u w:val="single"/>
          <w:lang w:val="en-CA" w:eastAsia="en-CA"/>
        </w:rPr>
        <w:t>G.</w:t>
      </w:r>
      <w:proofErr w:type="gramStart"/>
      <w:r w:rsidRPr="00974706">
        <w:rPr>
          <w:rFonts w:ascii="Calibri" w:eastAsia="Times New Roman" w:hAnsi="Calibri" w:cs="Times New Roman"/>
          <w:b/>
          <w:bCs/>
          <w:i/>
          <w:iCs/>
          <w:color w:val="595959"/>
          <w:u w:val="single"/>
          <w:lang w:val="en-CA" w:eastAsia="en-CA"/>
        </w:rPr>
        <w:t>O.Conference</w:t>
      </w:r>
      <w:proofErr w:type="spellEnd"/>
      <w:proofErr w:type="gramEnd"/>
      <w:r w:rsidRPr="00974706">
        <w:rPr>
          <w:rFonts w:ascii="Calibri" w:eastAsia="Times New Roman" w:hAnsi="Calibri" w:cs="Times New Roman"/>
          <w:b/>
          <w:bCs/>
          <w:i/>
          <w:iCs/>
          <w:color w:val="595959"/>
          <w:u w:val="single"/>
          <w:lang w:val="en-CA" w:eastAsia="en-CA"/>
        </w:rPr>
        <w:t>:</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The G.O. Conference is designed to equip the church community to build bridges with the people that God has placed in their life, especially those from other religious backgrounds. This Conference will do three things for you; DI</w:t>
      </w:r>
      <w:r>
        <w:rPr>
          <w:rFonts w:ascii="Calibri" w:eastAsia="Times New Roman" w:hAnsi="Calibri" w:cs="Times New Roman"/>
          <w:color w:val="595959"/>
          <w:lang w:val="en-CA" w:eastAsia="en-CA"/>
        </w:rPr>
        <w:t xml:space="preserve">SCOVER the belief systems of </w:t>
      </w:r>
      <w:r w:rsidRPr="00974706">
        <w:rPr>
          <w:rFonts w:ascii="Calibri" w:eastAsia="Times New Roman" w:hAnsi="Calibri" w:cs="Times New Roman"/>
          <w:color w:val="595959"/>
          <w:lang w:val="en-CA" w:eastAsia="en-CA"/>
        </w:rPr>
        <w:t xml:space="preserve">those who have not </w:t>
      </w:r>
      <w:r w:rsidR="0023206A" w:rsidRPr="00974706">
        <w:rPr>
          <w:rFonts w:ascii="Calibri" w:eastAsia="Times New Roman" w:hAnsi="Calibri" w:cs="Times New Roman"/>
          <w:color w:val="595959"/>
          <w:lang w:val="en-CA" w:eastAsia="en-CA"/>
        </w:rPr>
        <w:t>yet</w:t>
      </w:r>
      <w:r w:rsidRPr="00974706">
        <w:rPr>
          <w:rFonts w:ascii="Calibri" w:eastAsia="Times New Roman" w:hAnsi="Calibri" w:cs="Times New Roman"/>
          <w:color w:val="595959"/>
          <w:lang w:val="en-CA" w:eastAsia="en-CA"/>
        </w:rPr>
        <w:t xml:space="preserve"> embraced the gospel of Jesus (including various religions, atheists, secularists etc.), LEARN to start conversations about Jesus, SHARE the gospel effectively with your friends and family.</w:t>
      </w:r>
      <w:r>
        <w:rPr>
          <w:rFonts w:ascii="Calibri" w:eastAsia="Times New Roman" w:hAnsi="Calibri" w:cs="Times New Roman"/>
          <w:color w:val="595959"/>
          <w:lang w:val="en-CA" w:eastAsia="en-CA"/>
        </w:rPr>
        <w:br/>
      </w:r>
      <w:r>
        <w:rPr>
          <w:rFonts w:ascii="Calibri" w:eastAsia="Times New Roman" w:hAnsi="Calibri" w:cs="Times New Roman"/>
          <w:color w:val="595959"/>
          <w:lang w:val="en-CA" w:eastAsia="en-CA"/>
        </w:rPr>
        <w:br/>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lastRenderedPageBreak/>
        <w:t>Among the talks this year, topics include:</w:t>
      </w:r>
    </w:p>
    <w:p w:rsidR="00974706" w:rsidRPr="00974706" w:rsidRDefault="00974706" w:rsidP="00974706">
      <w:pPr>
        <w:numPr>
          <w:ilvl w:val="0"/>
          <w:numId w:val="1"/>
        </w:numPr>
        <w:ind w:left="284" w:right="81" w:firstLine="0"/>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Keys to reaching the next generation with the gospel</w:t>
      </w:r>
    </w:p>
    <w:p w:rsidR="00974706" w:rsidRPr="00974706" w:rsidRDefault="00974706" w:rsidP="00974706">
      <w:pPr>
        <w:numPr>
          <w:ilvl w:val="0"/>
          <w:numId w:val="1"/>
        </w:numPr>
        <w:ind w:left="284" w:right="81" w:firstLine="0"/>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Reversing the exodus - loving the prodigal back to Jesus</w:t>
      </w:r>
    </w:p>
    <w:p w:rsidR="00974706" w:rsidRPr="00974706" w:rsidRDefault="00974706" w:rsidP="00974706">
      <w:pPr>
        <w:numPr>
          <w:ilvl w:val="0"/>
          <w:numId w:val="1"/>
        </w:numPr>
        <w:ind w:left="284" w:right="81" w:firstLine="0"/>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Where does Jesus stand among other gods?</w:t>
      </w:r>
    </w:p>
    <w:p w:rsidR="00974706" w:rsidRPr="00974706" w:rsidRDefault="00974706" w:rsidP="00974706">
      <w:pPr>
        <w:numPr>
          <w:ilvl w:val="0"/>
          <w:numId w:val="1"/>
        </w:numPr>
        <w:ind w:left="284" w:right="81" w:firstLine="0"/>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Sex and the Bible - sharing God's truth in love</w:t>
      </w:r>
    </w:p>
    <w:p w:rsidR="00974706" w:rsidRPr="00974706" w:rsidRDefault="00974706" w:rsidP="00974706">
      <w:pPr>
        <w:numPr>
          <w:ilvl w:val="0"/>
          <w:numId w:val="1"/>
        </w:numPr>
        <w:ind w:left="284" w:right="81" w:firstLine="0"/>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Secrets to fulfil the great commission through everyday moments</w:t>
      </w:r>
    </w:p>
    <w:p w:rsidR="00974706" w:rsidRDefault="00974706" w:rsidP="00974706">
      <w:pPr>
        <w:ind w:right="81"/>
        <w:rPr>
          <w:rFonts w:ascii="Calibri" w:eastAsia="Times New Roman" w:hAnsi="Calibri" w:cs="Times New Roman"/>
          <w:color w:val="595959"/>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This is an event not to be missed!</w:t>
      </w:r>
    </w:p>
    <w:p w:rsidR="00974706" w:rsidRDefault="00974706" w:rsidP="00974706">
      <w:pPr>
        <w:ind w:right="81"/>
        <w:rPr>
          <w:rFonts w:ascii="Calibri" w:eastAsia="Times New Roman" w:hAnsi="Calibri" w:cs="Times New Roman"/>
          <w:b/>
          <w:bCs/>
          <w:i/>
          <w:iCs/>
          <w:color w:val="595959"/>
          <w:u w:val="single"/>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b/>
          <w:bCs/>
          <w:i/>
          <w:iCs/>
          <w:color w:val="595959"/>
          <w:u w:val="single"/>
          <w:lang w:val="en-CA" w:eastAsia="en-CA"/>
        </w:rPr>
        <w:t>Sponsorship:</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We need successful, recognized businesses &amp; organizations that will step-up to the challenge of sponsoring this great event that promotes faith, fellowship and community. Your brand will be viewed and recognized by thousands of people, including over 1200 Christians and more than 60 church leaders in the GTA. Join this movement that focuses on developing passionate, empowered and missional conscious Church communities through active faith building events such as the GO Conference. </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When you support the GO Conference you are not only supporting a great event and making your brand visible to hundreds of attendees from across the GTA and churches alike, you are also supporting the mobilization and empowerment of the next generation to make Jesus famous. You will be contributing to a conference that equips Christians to transform their world and make an impact in the Greater Toronto Area. In a culture and society that is moving farther away from the gospel and biblical values each day, we need to raise an army of men, women and youth who will effectively share the message of Jesus Christ with truth and in compassion.</w:t>
      </w:r>
    </w:p>
    <w:p w:rsidR="00974706" w:rsidRPr="00974706" w:rsidRDefault="00974706" w:rsidP="00974706">
      <w:pPr>
        <w:ind w:right="81"/>
        <w:rPr>
          <w:rFonts w:ascii="Times New Roman" w:eastAsia="Times New Roman" w:hAnsi="Times New Roman" w:cs="Times New Roman"/>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Please review the different sponsorship levels below.</w:t>
      </w:r>
    </w:p>
    <w:p w:rsidR="00974706" w:rsidRDefault="00974706" w:rsidP="00974706">
      <w:pPr>
        <w:ind w:right="81"/>
        <w:rPr>
          <w:rFonts w:ascii="Calibri" w:eastAsia="Times New Roman" w:hAnsi="Calibri" w:cs="Times New Roman"/>
          <w:color w:val="595959"/>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Do you have questions or comments? Email </w:t>
      </w:r>
      <w:proofErr w:type="spellStart"/>
      <w:r w:rsidRPr="00974706">
        <w:rPr>
          <w:rFonts w:ascii="Calibri" w:eastAsia="Times New Roman" w:hAnsi="Calibri" w:cs="Times New Roman"/>
          <w:color w:val="595959"/>
          <w:lang w:val="en-CA" w:eastAsia="en-CA"/>
        </w:rPr>
        <w:t>info@goconference</w:t>
      </w:r>
      <w:proofErr w:type="spellEnd"/>
      <w:r w:rsidRPr="00974706">
        <w:rPr>
          <w:rFonts w:ascii="Calibri" w:eastAsia="Times New Roman" w:hAnsi="Calibri" w:cs="Times New Roman"/>
          <w:color w:val="595959"/>
          <w:lang w:val="en-CA" w:eastAsia="en-CA"/>
        </w:rPr>
        <w:t xml:space="preserve"> or call 647-379-7847 ext. 709.</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More info about GO Conference at</w:t>
      </w:r>
      <w:hyperlink r:id="rId8" w:history="1">
        <w:r w:rsidRPr="00974706">
          <w:rPr>
            <w:rFonts w:ascii="Calibri" w:eastAsia="Times New Roman" w:hAnsi="Calibri" w:cs="Times New Roman"/>
            <w:color w:val="595959"/>
            <w:u w:val="single"/>
            <w:lang w:val="en-CA" w:eastAsia="en-CA"/>
          </w:rPr>
          <w:t xml:space="preserve"> </w:t>
        </w:r>
        <w:r w:rsidRPr="00974706">
          <w:rPr>
            <w:rFonts w:ascii="Calibri" w:eastAsia="Times New Roman" w:hAnsi="Calibri" w:cs="Times New Roman"/>
            <w:color w:val="1155CC"/>
            <w:u w:val="single"/>
            <w:lang w:val="en-CA" w:eastAsia="en-CA"/>
          </w:rPr>
          <w:t>www.GOConference.ca</w:t>
        </w:r>
      </w:hyperlink>
    </w:p>
    <w:p w:rsidR="00974706" w:rsidRDefault="00974706" w:rsidP="00974706">
      <w:pPr>
        <w:ind w:right="81"/>
        <w:rPr>
          <w:rFonts w:ascii="Calibri" w:eastAsia="Times New Roman" w:hAnsi="Calibri" w:cs="Times New Roman"/>
          <w:color w:val="595959"/>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Advancing the Gospel Further, Faster.</w:t>
      </w:r>
    </w:p>
    <w:p w:rsidR="00974706" w:rsidRDefault="00974706" w:rsidP="00974706">
      <w:pPr>
        <w:ind w:right="81"/>
        <w:rPr>
          <w:rFonts w:ascii="Calibri" w:eastAsia="Times New Roman" w:hAnsi="Calibri" w:cs="Times New Roman"/>
          <w:color w:val="595959"/>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Vikki Ali</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GO Conference, Passion </w:t>
      </w:r>
      <w:proofErr w:type="gramStart"/>
      <w:r w:rsidRPr="00974706">
        <w:rPr>
          <w:rFonts w:ascii="Calibri" w:eastAsia="Times New Roman" w:hAnsi="Calibri" w:cs="Times New Roman"/>
          <w:color w:val="595959"/>
          <w:lang w:val="en-CA" w:eastAsia="en-CA"/>
        </w:rPr>
        <w:t>To</w:t>
      </w:r>
      <w:proofErr w:type="gramEnd"/>
      <w:r w:rsidRPr="00974706">
        <w:rPr>
          <w:rFonts w:ascii="Calibri" w:eastAsia="Times New Roman" w:hAnsi="Calibri" w:cs="Times New Roman"/>
          <w:color w:val="595959"/>
          <w:lang w:val="en-CA" w:eastAsia="en-CA"/>
        </w:rPr>
        <w:t xml:space="preserve"> Reach Ministries</w:t>
      </w:r>
    </w:p>
    <w:p w:rsidR="00974706" w:rsidRDefault="00974706" w:rsidP="00974706">
      <w:pPr>
        <w:ind w:right="81"/>
        <w:rPr>
          <w:rFonts w:ascii="Calibri" w:eastAsia="Times New Roman" w:hAnsi="Calibri" w:cs="Times New Roman"/>
          <w:b/>
          <w:bCs/>
          <w:color w:val="595959"/>
          <w:lang w:val="en-CA" w:eastAsia="en-CA"/>
        </w:rPr>
      </w:pPr>
    </w:p>
    <w:p w:rsidR="00974706" w:rsidRDefault="00974706" w:rsidP="00974706">
      <w:pPr>
        <w:ind w:right="81"/>
        <w:rPr>
          <w:rFonts w:ascii="Calibri" w:eastAsia="Times New Roman" w:hAnsi="Calibri" w:cs="Times New Roman"/>
          <w:b/>
          <w:bCs/>
          <w:color w:val="595959"/>
          <w:lang w:val="en-CA" w:eastAsia="en-CA"/>
        </w:rPr>
      </w:pPr>
    </w:p>
    <w:p w:rsidR="00974706" w:rsidRDefault="00974706" w:rsidP="00974706">
      <w:pPr>
        <w:ind w:right="81"/>
        <w:rPr>
          <w:rFonts w:ascii="Calibri" w:eastAsia="Times New Roman" w:hAnsi="Calibri" w:cs="Times New Roman"/>
          <w:b/>
          <w:bCs/>
          <w:color w:val="595959"/>
          <w:lang w:val="en-CA" w:eastAsia="en-CA"/>
        </w:rPr>
      </w:pPr>
    </w:p>
    <w:p w:rsidR="00974706" w:rsidRDefault="00974706" w:rsidP="00974706">
      <w:pPr>
        <w:ind w:right="81"/>
        <w:rPr>
          <w:rFonts w:ascii="Calibri" w:eastAsia="Times New Roman" w:hAnsi="Calibri" w:cs="Times New Roman"/>
          <w:b/>
          <w:bCs/>
          <w:color w:val="595959"/>
          <w:lang w:val="en-CA" w:eastAsia="en-CA"/>
        </w:rPr>
      </w:pPr>
    </w:p>
    <w:p w:rsidR="00974706" w:rsidRDefault="00974706" w:rsidP="00974706">
      <w:pPr>
        <w:ind w:right="81"/>
        <w:rPr>
          <w:rFonts w:ascii="Calibri" w:eastAsia="Times New Roman" w:hAnsi="Calibri" w:cs="Times New Roman"/>
          <w:b/>
          <w:bCs/>
          <w:color w:val="595959"/>
          <w:lang w:val="en-CA" w:eastAsia="en-CA"/>
        </w:rPr>
      </w:pPr>
    </w:p>
    <w:p w:rsidR="00974706" w:rsidRDefault="00974706" w:rsidP="00974706">
      <w:pPr>
        <w:ind w:right="81"/>
        <w:rPr>
          <w:rFonts w:ascii="Calibri" w:eastAsia="Times New Roman" w:hAnsi="Calibri" w:cs="Times New Roman"/>
          <w:b/>
          <w:bCs/>
          <w:color w:val="595959"/>
          <w:lang w:val="en-CA" w:eastAsia="en-CA"/>
        </w:rPr>
      </w:pPr>
    </w:p>
    <w:p w:rsidR="00974706" w:rsidRDefault="00974706" w:rsidP="00974706">
      <w:pPr>
        <w:ind w:right="81"/>
        <w:rPr>
          <w:rFonts w:ascii="Calibri" w:eastAsia="Times New Roman" w:hAnsi="Calibri" w:cs="Times New Roman"/>
          <w:b/>
          <w:bCs/>
          <w:color w:val="595959"/>
          <w:lang w:val="en-CA" w:eastAsia="en-CA"/>
        </w:rPr>
      </w:pPr>
    </w:p>
    <w:p w:rsidR="00974706" w:rsidRDefault="00974706" w:rsidP="00974706">
      <w:pPr>
        <w:ind w:right="81"/>
        <w:rPr>
          <w:rFonts w:ascii="Calibri" w:eastAsia="Times New Roman" w:hAnsi="Calibri" w:cs="Times New Roman"/>
          <w:b/>
          <w:bCs/>
          <w:color w:val="595959"/>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b/>
          <w:bCs/>
          <w:color w:val="595959"/>
          <w:lang w:val="en-CA" w:eastAsia="en-CA"/>
        </w:rPr>
        <w:lastRenderedPageBreak/>
        <w:t>GO Conference Sponsorship Program</w:t>
      </w:r>
    </w:p>
    <w:p w:rsidR="00974706" w:rsidRPr="00974706" w:rsidRDefault="00974706" w:rsidP="00974706">
      <w:pPr>
        <w:ind w:right="81"/>
        <w:rPr>
          <w:rFonts w:ascii="Times New Roman" w:eastAsia="Times New Roman" w:hAnsi="Times New Roman" w:cs="Times New Roman"/>
          <w:lang w:val="en-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533"/>
        <w:gridCol w:w="3519"/>
        <w:gridCol w:w="2648"/>
      </w:tblGrid>
      <w:tr w:rsidR="00974706" w:rsidRPr="00974706" w:rsidTr="00974706">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Calibri" w:eastAsia="Times New Roman" w:hAnsi="Calibri" w:cs="Times New Roman"/>
                <w:b/>
                <w:bCs/>
                <w:color w:val="000000"/>
                <w:sz w:val="22"/>
                <w:szCs w:val="22"/>
                <w:lang w:val="en-CA" w:eastAsia="en-CA"/>
              </w:rPr>
              <w:t>GOLD Sponsor -  $2000</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Calibri" w:eastAsia="Times New Roman" w:hAnsi="Calibri" w:cs="Times New Roman"/>
                <w:b/>
                <w:bCs/>
                <w:color w:val="000000"/>
                <w:sz w:val="22"/>
                <w:szCs w:val="22"/>
                <w:lang w:val="en-CA" w:eastAsia="en-CA"/>
              </w:rPr>
              <w:t>SILVER Sponsor -  $ 1000</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Calibri" w:eastAsia="Times New Roman" w:hAnsi="Calibri" w:cs="Times New Roman"/>
                <w:b/>
                <w:bCs/>
                <w:color w:val="000000"/>
                <w:sz w:val="22"/>
                <w:szCs w:val="22"/>
                <w:lang w:val="en-CA" w:eastAsia="en-CA"/>
              </w:rPr>
              <w:t>BRONZE Sponsor -  $500</w:t>
            </w:r>
          </w:p>
        </w:tc>
      </w:tr>
      <w:tr w:rsidR="00974706" w:rsidRPr="00974706" w:rsidTr="0097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Premium exhibit space at the conference, positioned in the highest traffic area possible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23206A"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Premium</w:t>
            </w:r>
            <w:r w:rsidR="00974706" w:rsidRPr="00974706">
              <w:rPr>
                <w:rFonts w:ascii="Calibri" w:eastAsia="Times New Roman" w:hAnsi="Calibri" w:cs="Times New Roman"/>
                <w:color w:val="000000"/>
                <w:sz w:val="22"/>
                <w:szCs w:val="22"/>
                <w:lang w:val="en-CA" w:eastAsia="en-CA"/>
              </w:rPr>
              <w:t xml:space="preserve"> exhibit space at the conference, positioned in the highest traffic area possible </w:t>
            </w:r>
          </w:p>
          <w:p w:rsidR="00974706" w:rsidRPr="00974706" w:rsidRDefault="00974706" w:rsidP="00974706">
            <w:pPr>
              <w:ind w:right="81"/>
              <w:rPr>
                <w:rFonts w:ascii="Times New Roman" w:eastAsia="Times New Roman" w:hAnsi="Times New Roman" w:cs="Times New Roman"/>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Opportunity to have booth space at the GO Conference</w:t>
            </w:r>
          </w:p>
        </w:tc>
      </w:tr>
      <w:tr w:rsidR="00974706" w:rsidRPr="00974706" w:rsidTr="0097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Prominently recognized with logo displayed on GO Conference website with link to webpage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Prominently recognized with logo displayed on GO Conference website with link to webpage</w:t>
            </w:r>
          </w:p>
          <w:p w:rsidR="00974706" w:rsidRPr="00974706" w:rsidRDefault="00974706" w:rsidP="00974706">
            <w:pPr>
              <w:ind w:right="81"/>
              <w:rPr>
                <w:rFonts w:ascii="Times New Roman" w:eastAsia="Times New Roman" w:hAnsi="Times New Roman" w:cs="Times New Roman"/>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Recognized with logo displayed on GO Conference website </w:t>
            </w:r>
          </w:p>
          <w:p w:rsidR="00974706" w:rsidRPr="00974706" w:rsidRDefault="00974706" w:rsidP="00974706">
            <w:pPr>
              <w:ind w:right="81"/>
              <w:rPr>
                <w:rFonts w:ascii="Times New Roman" w:eastAsia="Times New Roman" w:hAnsi="Times New Roman" w:cs="Times New Roman"/>
                <w:lang w:val="en-CA" w:eastAsia="en-CA"/>
              </w:rPr>
            </w:pPr>
          </w:p>
        </w:tc>
      </w:tr>
      <w:tr w:rsidR="00974706" w:rsidRPr="00974706" w:rsidTr="00974706">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Recognized on sponsor page of GO Conference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Recognized on sponsor page of GO Conference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Logo placed as sponsor on social media marketing</w:t>
            </w:r>
          </w:p>
        </w:tc>
      </w:tr>
      <w:tr w:rsidR="00974706" w:rsidRPr="00974706" w:rsidTr="0097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Logo placed as sponsor on social media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Logo placed as sponsor on social media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5 Free tickets</w:t>
            </w:r>
          </w:p>
        </w:tc>
      </w:tr>
      <w:tr w:rsidR="00974706" w:rsidRPr="00974706" w:rsidTr="0097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15 Free tickets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10 Free tickets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rPr>
                <w:rFonts w:ascii="Times New Roman" w:eastAsia="Times New Roman" w:hAnsi="Times New Roman" w:cs="Times New Roman"/>
                <w:lang w:val="en-CA" w:eastAsia="en-CA"/>
              </w:rPr>
            </w:pPr>
          </w:p>
        </w:tc>
      </w:tr>
      <w:tr w:rsidR="00974706" w:rsidRPr="00974706" w:rsidTr="0097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1 video (up to 60 secs) or </w:t>
            </w:r>
            <w:r w:rsidR="0023206A" w:rsidRPr="00974706">
              <w:rPr>
                <w:rFonts w:ascii="Calibri" w:eastAsia="Times New Roman" w:hAnsi="Calibri" w:cs="Times New Roman"/>
                <w:color w:val="000000"/>
                <w:sz w:val="22"/>
                <w:szCs w:val="22"/>
                <w:lang w:val="en-CA" w:eastAsia="en-CA"/>
              </w:rPr>
              <w:t>PowerPoint</w:t>
            </w:r>
            <w:r w:rsidRPr="00974706">
              <w:rPr>
                <w:rFonts w:ascii="Calibri" w:eastAsia="Times New Roman" w:hAnsi="Calibri" w:cs="Times New Roman"/>
                <w:color w:val="000000"/>
                <w:sz w:val="22"/>
                <w:szCs w:val="22"/>
                <w:lang w:val="en-CA" w:eastAsia="en-CA"/>
              </w:rPr>
              <w:t xml:space="preserve"> slide displayed during the 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1 </w:t>
            </w:r>
            <w:r w:rsidR="0023206A" w:rsidRPr="00974706">
              <w:rPr>
                <w:rFonts w:ascii="Calibri" w:eastAsia="Times New Roman" w:hAnsi="Calibri" w:cs="Times New Roman"/>
                <w:color w:val="000000"/>
                <w:sz w:val="22"/>
                <w:szCs w:val="22"/>
                <w:lang w:val="en-CA" w:eastAsia="en-CA"/>
              </w:rPr>
              <w:t>PowerPoint</w:t>
            </w:r>
            <w:r w:rsidRPr="00974706">
              <w:rPr>
                <w:rFonts w:ascii="Calibri" w:eastAsia="Times New Roman" w:hAnsi="Calibri" w:cs="Times New Roman"/>
                <w:color w:val="000000"/>
                <w:sz w:val="22"/>
                <w:szCs w:val="22"/>
                <w:lang w:val="en-CA" w:eastAsia="en-CA"/>
              </w:rPr>
              <w:t xml:space="preserve"> slide displayed during the 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rPr>
                <w:rFonts w:ascii="Times New Roman" w:eastAsia="Times New Roman" w:hAnsi="Times New Roman" w:cs="Times New Roman"/>
                <w:lang w:val="en-CA" w:eastAsia="en-CA"/>
              </w:rPr>
            </w:pPr>
          </w:p>
        </w:tc>
      </w:tr>
      <w:tr w:rsidR="00974706" w:rsidRPr="00974706" w:rsidTr="0097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Up to 2 items placed in conference gift bag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1 item placed in conference gift bag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rPr>
                <w:rFonts w:ascii="Times New Roman" w:eastAsia="Times New Roman" w:hAnsi="Times New Roman" w:cs="Times New Roman"/>
                <w:lang w:val="en-CA" w:eastAsia="en-CA"/>
              </w:rPr>
            </w:pPr>
          </w:p>
        </w:tc>
      </w:tr>
      <w:tr w:rsidR="00974706" w:rsidRPr="00974706" w:rsidTr="0097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Segoe UI Symbol" w:eastAsia="Times New Roman" w:hAnsi="Segoe UI Symbol" w:cs="Segoe UI Symbol"/>
                <w:color w:val="000000"/>
                <w:sz w:val="22"/>
                <w:szCs w:val="22"/>
                <w:lang w:val="en-CA" w:eastAsia="en-CA"/>
              </w:rPr>
              <w:t>❖</w:t>
            </w:r>
            <w:r w:rsidRPr="00974706">
              <w:rPr>
                <w:rFonts w:ascii="Calibri" w:eastAsia="Times New Roman" w:hAnsi="Calibri" w:cs="Times New Roman"/>
                <w:color w:val="000000"/>
                <w:sz w:val="22"/>
                <w:szCs w:val="22"/>
                <w:lang w:val="en-CA" w:eastAsia="en-CA"/>
              </w:rPr>
              <w:t xml:space="preserve"> </w:t>
            </w:r>
            <w:r w:rsidR="0023206A" w:rsidRPr="00974706">
              <w:rPr>
                <w:rFonts w:ascii="Calibri" w:eastAsia="Times New Roman" w:hAnsi="Calibri" w:cs="Times New Roman"/>
                <w:color w:val="000000"/>
                <w:sz w:val="22"/>
                <w:szCs w:val="22"/>
                <w:lang w:val="en-CA" w:eastAsia="en-CA"/>
              </w:rPr>
              <w:t>2-minute</w:t>
            </w:r>
            <w:r w:rsidRPr="00974706">
              <w:rPr>
                <w:rFonts w:ascii="Calibri" w:eastAsia="Times New Roman" w:hAnsi="Calibri" w:cs="Times New Roman"/>
                <w:color w:val="000000"/>
                <w:sz w:val="22"/>
                <w:szCs w:val="22"/>
                <w:lang w:val="en-CA" w:eastAsia="en-CA"/>
              </w:rPr>
              <w:t xml:space="preserve"> interview about your organization from main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rPr>
                <w:rFonts w:ascii="Times New Roman" w:eastAsia="Times New Roman" w:hAnsi="Times New Roman" w:cs="Times New Roman"/>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706" w:rsidRPr="00974706" w:rsidRDefault="00974706" w:rsidP="00974706">
            <w:pPr>
              <w:ind w:right="81"/>
              <w:rPr>
                <w:rFonts w:ascii="Times New Roman" w:eastAsia="Times New Roman" w:hAnsi="Times New Roman" w:cs="Times New Roman"/>
                <w:lang w:val="en-CA" w:eastAsia="en-CA"/>
              </w:rPr>
            </w:pPr>
          </w:p>
        </w:tc>
      </w:tr>
    </w:tbl>
    <w:p w:rsidR="00974706" w:rsidRPr="00974706" w:rsidRDefault="00974706" w:rsidP="00974706">
      <w:pPr>
        <w:ind w:right="81"/>
        <w:rPr>
          <w:rFonts w:ascii="Times New Roman" w:eastAsia="Times New Roman" w:hAnsi="Times New Roman" w:cs="Times New Roman"/>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Default="00974706" w:rsidP="00974706">
      <w:pPr>
        <w:ind w:right="81"/>
        <w:jc w:val="center"/>
        <w:rPr>
          <w:rFonts w:ascii="Calibri" w:eastAsia="Times New Roman" w:hAnsi="Calibri" w:cs="Times New Roman"/>
          <w:b/>
          <w:bCs/>
          <w:color w:val="595959"/>
          <w:u w:val="single"/>
          <w:lang w:val="en-CA" w:eastAsia="en-CA"/>
        </w:rPr>
      </w:pPr>
    </w:p>
    <w:p w:rsidR="00974706" w:rsidRPr="00974706" w:rsidRDefault="00974706" w:rsidP="00974706">
      <w:pPr>
        <w:ind w:right="81"/>
        <w:jc w:val="center"/>
        <w:rPr>
          <w:rFonts w:ascii="Times New Roman" w:eastAsia="Times New Roman" w:hAnsi="Times New Roman" w:cs="Times New Roman"/>
          <w:lang w:val="en-CA" w:eastAsia="en-CA"/>
        </w:rPr>
      </w:pPr>
      <w:r w:rsidRPr="00974706">
        <w:rPr>
          <w:rFonts w:ascii="Calibri" w:eastAsia="Times New Roman" w:hAnsi="Calibri" w:cs="Times New Roman"/>
          <w:b/>
          <w:bCs/>
          <w:color w:val="595959"/>
          <w:u w:val="single"/>
          <w:lang w:val="en-CA" w:eastAsia="en-CA"/>
        </w:rPr>
        <w:lastRenderedPageBreak/>
        <w:t>GO Conference Sponsorship Agreement</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Business/Organization name: ______________________________________________</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Contact Name: _________________________________________________________</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Position: __________________________ Phone: ______________________________</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Email: ______________________________Website: ___________________________</w:t>
      </w:r>
    </w:p>
    <w:p w:rsidR="00974706" w:rsidRPr="00974706" w:rsidRDefault="00974706" w:rsidP="00974706">
      <w:pPr>
        <w:ind w:right="81"/>
        <w:rPr>
          <w:rFonts w:ascii="Times New Roman" w:eastAsia="Times New Roman" w:hAnsi="Times New Roman" w:cs="Times New Roman"/>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Please select your desires sponsorship package:</w:t>
      </w:r>
    </w:p>
    <w:p w:rsidR="00974706" w:rsidRPr="00974706" w:rsidRDefault="00974706" w:rsidP="00974706">
      <w:pPr>
        <w:ind w:right="81"/>
        <w:rPr>
          <w:rFonts w:ascii="Times New Roman" w:eastAsia="Times New Roman" w:hAnsi="Times New Roman" w:cs="Times New Roman"/>
          <w:lang w:val="en-CA" w:eastAsia="en-CA"/>
        </w:rPr>
      </w:pPr>
    </w:p>
    <w:p w:rsidR="00974706" w:rsidRPr="00974706" w:rsidRDefault="00974706" w:rsidP="00974706">
      <w:pPr>
        <w:numPr>
          <w:ilvl w:val="0"/>
          <w:numId w:val="2"/>
        </w:numPr>
        <w:ind w:left="0" w:right="81"/>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$2000 – Gold-level GO Conference Sponsor</w:t>
      </w:r>
    </w:p>
    <w:p w:rsidR="00974706" w:rsidRPr="00974706" w:rsidRDefault="00974706" w:rsidP="00974706">
      <w:pPr>
        <w:numPr>
          <w:ilvl w:val="0"/>
          <w:numId w:val="2"/>
        </w:numPr>
        <w:ind w:left="0" w:right="81"/>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$1000 – Silver-level GO Conference Sponsor</w:t>
      </w:r>
    </w:p>
    <w:p w:rsidR="00974706" w:rsidRPr="00974706" w:rsidRDefault="00974706" w:rsidP="00974706">
      <w:pPr>
        <w:numPr>
          <w:ilvl w:val="0"/>
          <w:numId w:val="2"/>
        </w:numPr>
        <w:ind w:left="0" w:right="81"/>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$500   – Bronze-level GO Conference Sponsor</w:t>
      </w:r>
    </w:p>
    <w:p w:rsidR="00974706" w:rsidRPr="00974706" w:rsidRDefault="00974706" w:rsidP="00974706">
      <w:pPr>
        <w:numPr>
          <w:ilvl w:val="0"/>
          <w:numId w:val="2"/>
        </w:numPr>
        <w:ind w:left="0" w:right="81"/>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 xml:space="preserve">$ ____– </w:t>
      </w:r>
      <w:proofErr w:type="gramStart"/>
      <w:r w:rsidRPr="00974706">
        <w:rPr>
          <w:rFonts w:ascii="Calibri" w:eastAsia="Times New Roman" w:hAnsi="Calibri" w:cs="Times New Roman"/>
          <w:color w:val="595959"/>
          <w:lang w:val="en-CA" w:eastAsia="en-CA"/>
        </w:rPr>
        <w:t>Other</w:t>
      </w:r>
      <w:proofErr w:type="gramEnd"/>
      <w:r w:rsidRPr="00974706">
        <w:rPr>
          <w:rFonts w:ascii="Calibri" w:eastAsia="Times New Roman" w:hAnsi="Calibri" w:cs="Times New Roman"/>
          <w:color w:val="595959"/>
          <w:lang w:val="en-CA" w:eastAsia="en-CA"/>
        </w:rPr>
        <w:t xml:space="preserve"> amount</w:t>
      </w:r>
    </w:p>
    <w:p w:rsidR="00974706" w:rsidRPr="00974706" w:rsidRDefault="00974706" w:rsidP="00974706">
      <w:pPr>
        <w:ind w:right="81"/>
        <w:rPr>
          <w:rFonts w:ascii="Times New Roman" w:eastAsia="Times New Roman" w:hAnsi="Times New Roman" w:cs="Times New Roman"/>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Method of Payment: </w:t>
      </w:r>
    </w:p>
    <w:p w:rsidR="00974706" w:rsidRPr="00974706" w:rsidRDefault="00974706" w:rsidP="00974706">
      <w:pPr>
        <w:ind w:right="81"/>
        <w:rPr>
          <w:rFonts w:ascii="Times New Roman" w:eastAsia="Times New Roman" w:hAnsi="Times New Roman" w:cs="Times New Roman"/>
          <w:lang w:val="en-CA" w:eastAsia="en-CA"/>
        </w:rPr>
      </w:pPr>
    </w:p>
    <w:p w:rsidR="00974706" w:rsidRPr="00974706" w:rsidRDefault="00974706" w:rsidP="00974706">
      <w:pPr>
        <w:numPr>
          <w:ilvl w:val="0"/>
          <w:numId w:val="3"/>
        </w:numPr>
        <w:ind w:left="0" w:right="81"/>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Check enclosed</w:t>
      </w:r>
    </w:p>
    <w:p w:rsidR="00974706" w:rsidRPr="00974706" w:rsidRDefault="00974706" w:rsidP="00974706">
      <w:pPr>
        <w:numPr>
          <w:ilvl w:val="0"/>
          <w:numId w:val="3"/>
        </w:numPr>
        <w:ind w:left="0" w:right="81"/>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Mastercard</w:t>
      </w:r>
    </w:p>
    <w:p w:rsidR="00974706" w:rsidRPr="00974706" w:rsidRDefault="00974706" w:rsidP="00974706">
      <w:pPr>
        <w:numPr>
          <w:ilvl w:val="0"/>
          <w:numId w:val="3"/>
        </w:numPr>
        <w:ind w:left="0" w:right="81"/>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VISA</w:t>
      </w:r>
    </w:p>
    <w:p w:rsidR="00974706" w:rsidRPr="00974706" w:rsidRDefault="00974706" w:rsidP="00974706">
      <w:pPr>
        <w:numPr>
          <w:ilvl w:val="0"/>
          <w:numId w:val="3"/>
        </w:numPr>
        <w:ind w:left="0" w:right="81"/>
        <w:textAlignment w:val="baseline"/>
        <w:rPr>
          <w:rFonts w:ascii="Calibri" w:eastAsia="Times New Roman" w:hAnsi="Calibri" w:cs="Times New Roman"/>
          <w:color w:val="595959"/>
          <w:lang w:val="en-CA" w:eastAsia="en-CA"/>
        </w:rPr>
      </w:pPr>
      <w:r w:rsidRPr="00974706">
        <w:rPr>
          <w:rFonts w:ascii="Calibri" w:eastAsia="Times New Roman" w:hAnsi="Calibri" w:cs="Times New Roman"/>
          <w:color w:val="595959"/>
          <w:lang w:val="en-CA" w:eastAsia="en-CA"/>
        </w:rPr>
        <w:t>Amex</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Credit Card Number: _____________________________________________________</w:t>
      </w:r>
    </w:p>
    <w:p w:rsidR="00974706" w:rsidRPr="00974706" w:rsidRDefault="00974706" w:rsidP="00974706">
      <w:pPr>
        <w:ind w:right="81"/>
        <w:rPr>
          <w:rFonts w:ascii="Times New Roman" w:eastAsia="Times New Roman" w:hAnsi="Times New Roman" w:cs="Times New Roman"/>
          <w:lang w:val="en-CA" w:eastAsia="en-CA"/>
        </w:rPr>
      </w:pPr>
      <w:bookmarkStart w:id="0" w:name="_GoBack"/>
      <w:r w:rsidRPr="00974706">
        <w:rPr>
          <w:rFonts w:ascii="Calibri" w:eastAsia="Times New Roman" w:hAnsi="Calibri" w:cs="Times New Roman"/>
          <w:color w:val="595959"/>
          <w:lang w:val="en-CA" w:eastAsia="en-CA"/>
        </w:rPr>
        <w:t>Name on card: __________________________________________________________</w:t>
      </w:r>
    </w:p>
    <w:bookmarkEnd w:id="0"/>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Expiration date: _______________ CVV: ____________________ (3 or </w:t>
      </w:r>
      <w:proofErr w:type="gramStart"/>
      <w:r w:rsidRPr="00974706">
        <w:rPr>
          <w:rFonts w:ascii="Calibri" w:eastAsia="Times New Roman" w:hAnsi="Calibri" w:cs="Times New Roman"/>
          <w:color w:val="595959"/>
          <w:lang w:val="en-CA" w:eastAsia="en-CA"/>
        </w:rPr>
        <w:t>4 digit</w:t>
      </w:r>
      <w:proofErr w:type="gramEnd"/>
      <w:r w:rsidRPr="00974706">
        <w:rPr>
          <w:rFonts w:ascii="Calibri" w:eastAsia="Times New Roman" w:hAnsi="Calibri" w:cs="Times New Roman"/>
          <w:color w:val="595959"/>
          <w:lang w:val="en-CA" w:eastAsia="en-CA"/>
        </w:rPr>
        <w:t xml:space="preserve"> code)</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Signature: ______________________________</w:t>
      </w:r>
    </w:p>
    <w:p w:rsidR="00974706" w:rsidRPr="00974706" w:rsidRDefault="00974706" w:rsidP="00974706">
      <w:pPr>
        <w:ind w:right="81"/>
        <w:rPr>
          <w:rFonts w:ascii="Times New Roman" w:eastAsia="Times New Roman" w:hAnsi="Times New Roman" w:cs="Times New Roman"/>
          <w:lang w:val="en-CA" w:eastAsia="en-CA"/>
        </w:rPr>
      </w:pP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Please make cheques payable to ‘Passion </w:t>
      </w:r>
      <w:proofErr w:type="gramStart"/>
      <w:r w:rsidRPr="00974706">
        <w:rPr>
          <w:rFonts w:ascii="Calibri" w:eastAsia="Times New Roman" w:hAnsi="Calibri" w:cs="Times New Roman"/>
          <w:color w:val="595959"/>
          <w:lang w:val="en-CA" w:eastAsia="en-CA"/>
        </w:rPr>
        <w:t>To</w:t>
      </w:r>
      <w:proofErr w:type="gramEnd"/>
      <w:r w:rsidRPr="00974706">
        <w:rPr>
          <w:rFonts w:ascii="Calibri" w:eastAsia="Times New Roman" w:hAnsi="Calibri" w:cs="Times New Roman"/>
          <w:color w:val="595959"/>
          <w:lang w:val="en-CA" w:eastAsia="en-CA"/>
        </w:rPr>
        <w:t xml:space="preserve"> Reach Ministries’ and return this form to:</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Passion </w:t>
      </w:r>
      <w:proofErr w:type="gramStart"/>
      <w:r w:rsidRPr="00974706">
        <w:rPr>
          <w:rFonts w:ascii="Calibri" w:eastAsia="Times New Roman" w:hAnsi="Calibri" w:cs="Times New Roman"/>
          <w:color w:val="595959"/>
          <w:lang w:val="en-CA" w:eastAsia="en-CA"/>
        </w:rPr>
        <w:t>To</w:t>
      </w:r>
      <w:proofErr w:type="gramEnd"/>
      <w:r w:rsidRPr="00974706">
        <w:rPr>
          <w:rFonts w:ascii="Calibri" w:eastAsia="Times New Roman" w:hAnsi="Calibri" w:cs="Times New Roman"/>
          <w:color w:val="595959"/>
          <w:lang w:val="en-CA" w:eastAsia="en-CA"/>
        </w:rPr>
        <w:t xml:space="preserve"> Reach Ministries, </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 xml:space="preserve">5200 Dixie Road, Unit 201, </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Mississauga, ON, L4W 1E4  </w:t>
      </w:r>
    </w:p>
    <w:p w:rsidR="00974706" w:rsidRPr="00974706" w:rsidRDefault="00974706" w:rsidP="00974706">
      <w:pPr>
        <w:ind w:right="81"/>
        <w:rPr>
          <w:rFonts w:ascii="Times New Roman" w:eastAsia="Times New Roman" w:hAnsi="Times New Roman" w:cs="Times New Roman"/>
          <w:lang w:val="en-CA" w:eastAsia="en-CA"/>
        </w:rPr>
      </w:pPr>
      <w:r w:rsidRPr="00974706">
        <w:rPr>
          <w:rFonts w:ascii="Calibri" w:eastAsia="Times New Roman" w:hAnsi="Calibri" w:cs="Times New Roman"/>
          <w:color w:val="595959"/>
          <w:lang w:val="en-CA" w:eastAsia="en-CA"/>
        </w:rPr>
        <w:t>Phone: 647-379-7847         </w:t>
      </w:r>
    </w:p>
    <w:p w:rsidR="00974706" w:rsidRPr="00974706" w:rsidRDefault="00974706" w:rsidP="00974706">
      <w:pPr>
        <w:ind w:right="81"/>
        <w:rPr>
          <w:rFonts w:ascii="Times New Roman" w:eastAsia="Times New Roman" w:hAnsi="Times New Roman" w:cs="Times New Roman"/>
          <w:lang w:val="en-CA" w:eastAsia="en-CA"/>
        </w:rPr>
      </w:pPr>
      <w:proofErr w:type="gramStart"/>
      <w:r w:rsidRPr="00974706">
        <w:rPr>
          <w:rFonts w:ascii="Calibri" w:eastAsia="Times New Roman" w:hAnsi="Calibri" w:cs="Times New Roman"/>
          <w:color w:val="595959"/>
          <w:lang w:val="en-CA" w:eastAsia="en-CA"/>
        </w:rPr>
        <w:t>Email:info@goconference.ca</w:t>
      </w:r>
      <w:proofErr w:type="gramEnd"/>
      <w:r w:rsidRPr="00974706">
        <w:rPr>
          <w:rFonts w:ascii="Calibri" w:eastAsia="Times New Roman" w:hAnsi="Calibri" w:cs="Times New Roman"/>
          <w:color w:val="595959"/>
          <w:lang w:val="en-CA" w:eastAsia="en-CA"/>
        </w:rPr>
        <w:t xml:space="preserve"> </w:t>
      </w:r>
    </w:p>
    <w:p w:rsidR="002B0197" w:rsidRPr="00974706" w:rsidRDefault="00974706" w:rsidP="00974706">
      <w:pPr>
        <w:ind w:right="81"/>
      </w:pPr>
      <w:r w:rsidRPr="00974706">
        <w:rPr>
          <w:rFonts w:ascii="Times New Roman" w:eastAsia="Times New Roman" w:hAnsi="Times New Roman" w:cs="Times New Roman"/>
          <w:lang w:val="en-CA" w:eastAsia="en-CA"/>
        </w:rPr>
        <w:br/>
      </w:r>
      <w:r w:rsidRPr="00974706">
        <w:rPr>
          <w:rFonts w:ascii="Calibri" w:eastAsia="Times New Roman" w:hAnsi="Calibri" w:cs="Times New Roman"/>
          <w:color w:val="595959"/>
          <w:lang w:val="en-CA" w:eastAsia="en-CA"/>
        </w:rPr>
        <w:t xml:space="preserve">Please email business/organization logo or graphic in electronic format to </w:t>
      </w:r>
      <w:hyperlink r:id="rId9" w:history="1">
        <w:r w:rsidRPr="00974706">
          <w:rPr>
            <w:rFonts w:ascii="Calibri" w:eastAsia="Times New Roman" w:hAnsi="Calibri" w:cs="Times New Roman"/>
            <w:color w:val="1155CC"/>
            <w:u w:val="single"/>
            <w:lang w:val="en-CA" w:eastAsia="en-CA"/>
          </w:rPr>
          <w:t>info@goconference.ca</w:t>
        </w:r>
      </w:hyperlink>
      <w:r w:rsidRPr="00974706">
        <w:rPr>
          <w:rFonts w:ascii="Calibri" w:eastAsia="Times New Roman" w:hAnsi="Calibri" w:cs="Times New Roman"/>
          <w:color w:val="595959"/>
          <w:lang w:val="en-CA" w:eastAsia="en-CA"/>
        </w:rPr>
        <w:t>. The logo will be used on publicity materials and displayed at the GO Conference.</w:t>
      </w:r>
    </w:p>
    <w:sectPr w:rsidR="002B0197" w:rsidRPr="00974706" w:rsidSect="00066F6B">
      <w:headerReference w:type="default" r:id="rId10"/>
      <w:pgSz w:w="12600" w:h="16020"/>
      <w:pgMar w:top="25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565" w:rsidRDefault="00712565" w:rsidP="007320B5">
      <w:r>
        <w:separator/>
      </w:r>
    </w:p>
  </w:endnote>
  <w:endnote w:type="continuationSeparator" w:id="0">
    <w:p w:rsidR="00712565" w:rsidRDefault="00712565" w:rsidP="007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565" w:rsidRDefault="00712565" w:rsidP="007320B5">
      <w:r>
        <w:separator/>
      </w:r>
    </w:p>
  </w:footnote>
  <w:footnote w:type="continuationSeparator" w:id="0">
    <w:p w:rsidR="00712565" w:rsidRDefault="00712565" w:rsidP="007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0B5" w:rsidRDefault="0023206A">
    <w:pPr>
      <w:pStyle w:val="Header"/>
    </w:pPr>
    <w:r>
      <w:rPr>
        <w:noProof/>
        <w:lang w:val="en-CA" w:eastAsia="en-CA"/>
      </w:rPr>
      <mc:AlternateContent>
        <mc:Choice Requires="wps">
          <w:drawing>
            <wp:anchor distT="0" distB="0" distL="114300" distR="114300" simplePos="0" relativeHeight="251659264" behindDoc="0" locked="0" layoutInCell="1" allowOverlap="1" wp14:anchorId="2F9CA87D" wp14:editId="27F8923D">
              <wp:simplePos x="0" y="0"/>
              <wp:positionH relativeFrom="column">
                <wp:posOffset>4886325</wp:posOffset>
              </wp:positionH>
              <wp:positionV relativeFrom="paragraph">
                <wp:posOffset>-135255</wp:posOffset>
              </wp:positionV>
              <wp:extent cx="175260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52600" cy="714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01A3C" w:rsidRPr="0023206A" w:rsidRDefault="0023206A" w:rsidP="00701A3C">
                          <w:pPr>
                            <w:jc w:val="right"/>
                            <w:rPr>
                              <w:i/>
                              <w:color w:val="808080" w:themeColor="background1" w:themeShade="80"/>
                              <w:sz w:val="20"/>
                              <w:szCs w:val="20"/>
                              <w14:textOutline w14:w="9525" w14:cap="rnd" w14:cmpd="sng" w14:algn="ctr">
                                <w14:noFill/>
                                <w14:prstDash w14:val="solid"/>
                                <w14:bevel/>
                              </w14:textOutline>
                            </w:rPr>
                          </w:pPr>
                          <w:r w:rsidRPr="0023206A">
                            <w:rPr>
                              <w:i/>
                              <w:color w:val="808080" w:themeColor="background1" w:themeShade="80"/>
                              <w:sz w:val="20"/>
                              <w:szCs w:val="20"/>
                              <w14:textOutline w14:w="9525" w14:cap="rnd" w14:cmpd="sng" w14:algn="ctr">
                                <w14:noFill/>
                                <w14:prstDash w14:val="solid"/>
                                <w14:bevel/>
                              </w14:textOutline>
                            </w:rPr>
                            <w:t xml:space="preserve">W: </w:t>
                          </w:r>
                          <w:hyperlink r:id="rId1" w:history="1">
                            <w:r w:rsidRPr="0023206A">
                              <w:rPr>
                                <w:rStyle w:val="Hyperlink"/>
                                <w:color w:val="808080" w:themeColor="background1" w:themeShade="80"/>
                                <w:sz w:val="20"/>
                                <w:szCs w:val="20"/>
                                <w:u w:val="none"/>
                                <w14:textOutline w14:w="9525" w14:cap="rnd" w14:cmpd="sng" w14:algn="ctr">
                                  <w14:noFill/>
                                  <w14:prstDash w14:val="solid"/>
                                  <w14:bevel/>
                                </w14:textOutline>
                              </w:rPr>
                              <w:t>www.GOconference.ca</w:t>
                            </w:r>
                          </w:hyperlink>
                        </w:p>
                        <w:p w:rsidR="0023206A" w:rsidRPr="0023206A" w:rsidRDefault="0023206A" w:rsidP="00701A3C">
                          <w:pPr>
                            <w:jc w:val="right"/>
                            <w:rPr>
                              <w:i/>
                              <w:color w:val="808080" w:themeColor="background1" w:themeShade="80"/>
                              <w:sz w:val="20"/>
                              <w:szCs w:val="20"/>
                              <w14:textOutline w14:w="9525" w14:cap="rnd" w14:cmpd="sng" w14:algn="ctr">
                                <w14:noFill/>
                                <w14:prstDash w14:val="solid"/>
                                <w14:bevel/>
                              </w14:textOutline>
                            </w:rPr>
                          </w:pPr>
                          <w:r w:rsidRPr="0023206A">
                            <w:rPr>
                              <w:i/>
                              <w:color w:val="808080" w:themeColor="background1" w:themeShade="80"/>
                              <w:sz w:val="20"/>
                              <w:szCs w:val="20"/>
                              <w14:textOutline w14:w="9525" w14:cap="rnd" w14:cmpd="sng" w14:algn="ctr">
                                <w14:noFill/>
                                <w14:prstDash w14:val="solid"/>
                                <w14:bevel/>
                              </w14:textOutline>
                            </w:rPr>
                            <w:t xml:space="preserve">E: </w:t>
                          </w:r>
                          <w:hyperlink r:id="rId2" w:history="1">
                            <w:r w:rsidRPr="0023206A">
                              <w:rPr>
                                <w:rStyle w:val="Hyperlink"/>
                                <w:color w:val="808080" w:themeColor="background1" w:themeShade="80"/>
                                <w:sz w:val="20"/>
                                <w:szCs w:val="20"/>
                                <w:u w:val="none"/>
                                <w14:textOutline w14:w="9525" w14:cap="rnd" w14:cmpd="sng" w14:algn="ctr">
                                  <w14:noFill/>
                                  <w14:prstDash w14:val="solid"/>
                                  <w14:bevel/>
                                </w14:textOutline>
                              </w:rPr>
                              <w:t>info@goconference.ca</w:t>
                            </w:r>
                          </w:hyperlink>
                        </w:p>
                        <w:p w:rsidR="0023206A" w:rsidRPr="0023206A" w:rsidRDefault="0023206A" w:rsidP="00701A3C">
                          <w:pPr>
                            <w:jc w:val="right"/>
                            <w:rPr>
                              <w:i/>
                              <w:color w:val="808080" w:themeColor="background1" w:themeShade="80"/>
                              <w:sz w:val="20"/>
                              <w:szCs w:val="20"/>
                              <w14:textOutline w14:w="9525" w14:cap="rnd" w14:cmpd="sng" w14:algn="ctr">
                                <w14:noFill/>
                                <w14:prstDash w14:val="solid"/>
                                <w14:bevel/>
                              </w14:textOutline>
                            </w:rPr>
                          </w:pPr>
                          <w:r w:rsidRPr="0023206A">
                            <w:rPr>
                              <w:i/>
                              <w:color w:val="808080" w:themeColor="background1" w:themeShade="80"/>
                              <w:sz w:val="20"/>
                              <w:szCs w:val="20"/>
                              <w14:textOutline w14:w="9525" w14:cap="rnd" w14:cmpd="sng" w14:algn="ctr">
                                <w14:noFill/>
                                <w14:prstDash w14:val="solid"/>
                                <w14:bevel/>
                              </w14:textOutline>
                            </w:rPr>
                            <w:t>P: 647-379-7847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9CA87D" id="_x0000_t202" coordsize="21600,21600" o:spt="202" path="m,l,21600r21600,l21600,xe">
              <v:stroke joinstyle="miter"/>
              <v:path gradientshapeok="t" o:connecttype="rect"/>
            </v:shapetype>
            <v:shape id="Text Box 2" o:spid="_x0000_s1026" type="#_x0000_t202" style="position:absolute;margin-left:384.75pt;margin-top:-10.65pt;width:138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" filled="f" stroked="f">
              <v:textbox>
                <w:txbxContent>
                  <w:p w:rsidR="00701A3C" w:rsidRPr="0023206A" w:rsidRDefault="0023206A" w:rsidP="00701A3C">
                    <w:pPr>
                      <w:jc w:val="right"/>
                      <w:rPr>
                        <w:i/>
                        <w:color w:val="808080" w:themeColor="background1" w:themeShade="80"/>
                        <w:sz w:val="20"/>
                        <w:szCs w:val="20"/>
                        <w14:textOutline w14:w="9525" w14:cap="rnd" w14:cmpd="sng" w14:algn="ctr">
                          <w14:noFill/>
                          <w14:prstDash w14:val="solid"/>
                          <w14:bevel/>
                        </w14:textOutline>
                      </w:rPr>
                    </w:pPr>
                    <w:r w:rsidRPr="0023206A">
                      <w:rPr>
                        <w:i/>
                        <w:color w:val="808080" w:themeColor="background1" w:themeShade="80"/>
                        <w:sz w:val="20"/>
                        <w:szCs w:val="20"/>
                        <w14:textOutline w14:w="9525" w14:cap="rnd" w14:cmpd="sng" w14:algn="ctr">
                          <w14:noFill/>
                          <w14:prstDash w14:val="solid"/>
                          <w14:bevel/>
                        </w14:textOutline>
                      </w:rPr>
                      <w:t xml:space="preserve">W: </w:t>
                    </w:r>
                    <w:hyperlink r:id="rId3" w:history="1">
                      <w:r w:rsidRPr="0023206A">
                        <w:rPr>
                          <w:rStyle w:val="Hyperlink"/>
                          <w:color w:val="808080" w:themeColor="background1" w:themeShade="80"/>
                          <w:sz w:val="20"/>
                          <w:szCs w:val="20"/>
                          <w:u w:val="none"/>
                          <w14:textOutline w14:w="9525" w14:cap="rnd" w14:cmpd="sng" w14:algn="ctr">
                            <w14:noFill/>
                            <w14:prstDash w14:val="solid"/>
                            <w14:bevel/>
                          </w14:textOutline>
                        </w:rPr>
                        <w:t>www.GOconference.ca</w:t>
                      </w:r>
                    </w:hyperlink>
                  </w:p>
                  <w:p w:rsidR="0023206A" w:rsidRPr="0023206A" w:rsidRDefault="0023206A" w:rsidP="00701A3C">
                    <w:pPr>
                      <w:jc w:val="right"/>
                      <w:rPr>
                        <w:i/>
                        <w:color w:val="808080" w:themeColor="background1" w:themeShade="80"/>
                        <w:sz w:val="20"/>
                        <w:szCs w:val="20"/>
                        <w14:textOutline w14:w="9525" w14:cap="rnd" w14:cmpd="sng" w14:algn="ctr">
                          <w14:noFill/>
                          <w14:prstDash w14:val="solid"/>
                          <w14:bevel/>
                        </w14:textOutline>
                      </w:rPr>
                    </w:pPr>
                    <w:r w:rsidRPr="0023206A">
                      <w:rPr>
                        <w:i/>
                        <w:color w:val="808080" w:themeColor="background1" w:themeShade="80"/>
                        <w:sz w:val="20"/>
                        <w:szCs w:val="20"/>
                        <w14:textOutline w14:w="9525" w14:cap="rnd" w14:cmpd="sng" w14:algn="ctr">
                          <w14:noFill/>
                          <w14:prstDash w14:val="solid"/>
                          <w14:bevel/>
                        </w14:textOutline>
                      </w:rPr>
                      <w:t xml:space="preserve">E: </w:t>
                    </w:r>
                    <w:hyperlink r:id="rId4" w:history="1">
                      <w:r w:rsidRPr="0023206A">
                        <w:rPr>
                          <w:rStyle w:val="Hyperlink"/>
                          <w:color w:val="808080" w:themeColor="background1" w:themeShade="80"/>
                          <w:sz w:val="20"/>
                          <w:szCs w:val="20"/>
                          <w:u w:val="none"/>
                          <w14:textOutline w14:w="9525" w14:cap="rnd" w14:cmpd="sng" w14:algn="ctr">
                            <w14:noFill/>
                            <w14:prstDash w14:val="solid"/>
                            <w14:bevel/>
                          </w14:textOutline>
                        </w:rPr>
                        <w:t>info@goconference.ca</w:t>
                      </w:r>
                    </w:hyperlink>
                  </w:p>
                  <w:p w:rsidR="0023206A" w:rsidRPr="0023206A" w:rsidRDefault="0023206A" w:rsidP="00701A3C">
                    <w:pPr>
                      <w:jc w:val="right"/>
                      <w:rPr>
                        <w:i/>
                        <w:color w:val="808080" w:themeColor="background1" w:themeShade="80"/>
                        <w:sz w:val="20"/>
                        <w:szCs w:val="20"/>
                        <w14:textOutline w14:w="9525" w14:cap="rnd" w14:cmpd="sng" w14:algn="ctr">
                          <w14:noFill/>
                          <w14:prstDash w14:val="solid"/>
                          <w14:bevel/>
                        </w14:textOutline>
                      </w:rPr>
                    </w:pPr>
                    <w:r w:rsidRPr="0023206A">
                      <w:rPr>
                        <w:i/>
                        <w:color w:val="808080" w:themeColor="background1" w:themeShade="80"/>
                        <w:sz w:val="20"/>
                        <w:szCs w:val="20"/>
                        <w14:textOutline w14:w="9525" w14:cap="rnd" w14:cmpd="sng" w14:algn="ctr">
                          <w14:noFill/>
                          <w14:prstDash w14:val="solid"/>
                          <w14:bevel/>
                        </w14:textOutline>
                      </w:rPr>
                      <w:t>P: 647-379-7847</w:t>
                    </w:r>
                  </w:p>
                </w:txbxContent>
              </v:textbox>
            </v:shape>
          </w:pict>
        </mc:Fallback>
      </mc:AlternateContent>
    </w:r>
    <w:r w:rsidR="00701A3C">
      <w:rPr>
        <w:noProof/>
        <w:lang w:val="en-CA" w:eastAsia="en-CA"/>
      </w:rPr>
      <mc:AlternateContent>
        <mc:Choice Requires="wps">
          <w:drawing>
            <wp:anchor distT="0" distB="0" distL="114300" distR="114300" simplePos="0" relativeHeight="251660288" behindDoc="0" locked="0" layoutInCell="1" allowOverlap="1" wp14:anchorId="051834E8" wp14:editId="0CB24F66">
              <wp:simplePos x="0" y="0"/>
              <wp:positionH relativeFrom="column">
                <wp:posOffset>5194453</wp:posOffset>
              </wp:positionH>
              <wp:positionV relativeFrom="paragraph">
                <wp:posOffset>424609</wp:posOffset>
              </wp:positionV>
              <wp:extent cx="1447165" cy="45719"/>
              <wp:effectExtent l="0" t="0" r="635" b="5715"/>
              <wp:wrapNone/>
              <wp:docPr id="3" name="Rectangle 3"/>
              <wp:cNvGraphicFramePr/>
              <a:graphic xmlns:a="http://schemas.openxmlformats.org/drawingml/2006/main">
                <a:graphicData uri="http://schemas.microsoft.com/office/word/2010/wordprocessingShape">
                  <wps:wsp>
                    <wps:cNvSpPr/>
                    <wps:spPr>
                      <a:xfrm flipV="1">
                        <a:off x="0" y="0"/>
                        <a:ext cx="1447165" cy="457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81CB5" id="Rectangle 3" o:spid="_x0000_s1026" style="position:absolute;margin-left:409pt;margin-top:33.45pt;width:113.9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" fillcolor="#ed7d31 [3205]" stroked="f" strokeweight="1pt"/>
          </w:pict>
        </mc:Fallback>
      </mc:AlternateContent>
    </w:r>
    <w:r w:rsidR="007320B5">
      <w:rPr>
        <w:noProof/>
        <w:lang w:val="en-CA" w:eastAsia="en-CA"/>
      </w:rPr>
      <w:drawing>
        <wp:anchor distT="0" distB="0" distL="114300" distR="114300" simplePos="0" relativeHeight="251658240" behindDoc="1" locked="0" layoutInCell="1" allowOverlap="1" wp14:anchorId="060EE4F0" wp14:editId="04717633">
          <wp:simplePos x="0" y="0"/>
          <wp:positionH relativeFrom="page">
            <wp:posOffset>5405</wp:posOffset>
          </wp:positionH>
          <wp:positionV relativeFrom="page">
            <wp:posOffset>6350</wp:posOffset>
          </wp:positionV>
          <wp:extent cx="8019288" cy="10305288"/>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d-01-01.png"/>
                  <pic:cNvPicPr/>
                </pic:nvPicPr>
                <pic:blipFill>
                  <a:blip r:embed="rId5">
                    <a:extLst>
                      <a:ext uri="{28A0092B-C50C-407E-A947-70E740481C1C}">
                        <a14:useLocalDpi xmlns:a14="http://schemas.microsoft.com/office/drawing/2010/main" val="0"/>
                      </a:ext>
                    </a:extLst>
                  </a:blip>
                  <a:stretch>
                    <a:fillRect/>
                  </a:stretch>
                </pic:blipFill>
                <pic:spPr>
                  <a:xfrm>
                    <a:off x="0" y="0"/>
                    <a:ext cx="8019288" cy="10305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A39"/>
    <w:multiLevelType w:val="multilevel"/>
    <w:tmpl w:val="122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97C35"/>
    <w:multiLevelType w:val="multilevel"/>
    <w:tmpl w:val="7B7A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A05A4"/>
    <w:multiLevelType w:val="multilevel"/>
    <w:tmpl w:val="0FF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53"/>
    <w:rsid w:val="00002498"/>
    <w:rsid w:val="00041046"/>
    <w:rsid w:val="00066F6B"/>
    <w:rsid w:val="001D47A4"/>
    <w:rsid w:val="0023206A"/>
    <w:rsid w:val="002B0197"/>
    <w:rsid w:val="00417753"/>
    <w:rsid w:val="006E4953"/>
    <w:rsid w:val="00701A3C"/>
    <w:rsid w:val="00712565"/>
    <w:rsid w:val="007320B5"/>
    <w:rsid w:val="00772CBD"/>
    <w:rsid w:val="007E796D"/>
    <w:rsid w:val="008E092A"/>
    <w:rsid w:val="00932247"/>
    <w:rsid w:val="00974706"/>
    <w:rsid w:val="00B433A6"/>
    <w:rsid w:val="00FB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309D"/>
  <w15:chartTrackingRefBased/>
  <w15:docId w15:val="{C74DECA2-1EB6-41E9-AEFE-6A7DF3B5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0B5"/>
    <w:pPr>
      <w:tabs>
        <w:tab w:val="center" w:pos="4680"/>
        <w:tab w:val="right" w:pos="9360"/>
      </w:tabs>
    </w:pPr>
  </w:style>
  <w:style w:type="character" w:customStyle="1" w:styleId="HeaderChar">
    <w:name w:val="Header Char"/>
    <w:basedOn w:val="DefaultParagraphFont"/>
    <w:link w:val="Header"/>
    <w:uiPriority w:val="99"/>
    <w:rsid w:val="007320B5"/>
  </w:style>
  <w:style w:type="paragraph" w:styleId="Footer">
    <w:name w:val="footer"/>
    <w:basedOn w:val="Normal"/>
    <w:link w:val="FooterChar"/>
    <w:uiPriority w:val="99"/>
    <w:unhideWhenUsed/>
    <w:rsid w:val="007320B5"/>
    <w:pPr>
      <w:tabs>
        <w:tab w:val="center" w:pos="4680"/>
        <w:tab w:val="right" w:pos="9360"/>
      </w:tabs>
    </w:pPr>
  </w:style>
  <w:style w:type="character" w:customStyle="1" w:styleId="FooterChar">
    <w:name w:val="Footer Char"/>
    <w:basedOn w:val="DefaultParagraphFont"/>
    <w:link w:val="Footer"/>
    <w:uiPriority w:val="99"/>
    <w:rsid w:val="007320B5"/>
  </w:style>
  <w:style w:type="paragraph" w:styleId="NormalWeb">
    <w:name w:val="Normal (Web)"/>
    <w:basedOn w:val="Normal"/>
    <w:uiPriority w:val="99"/>
    <w:semiHidden/>
    <w:unhideWhenUsed/>
    <w:rsid w:val="00974706"/>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974706"/>
    <w:rPr>
      <w:color w:val="0000FF"/>
      <w:u w:val="single"/>
    </w:rPr>
  </w:style>
  <w:style w:type="character" w:styleId="UnresolvedMention">
    <w:name w:val="Unresolved Mention"/>
    <w:basedOn w:val="DefaultParagraphFont"/>
    <w:uiPriority w:val="99"/>
    <w:semiHidden/>
    <w:unhideWhenUsed/>
    <w:rsid w:val="00232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4721">
      <w:bodyDiv w:val="1"/>
      <w:marLeft w:val="0"/>
      <w:marRight w:val="0"/>
      <w:marTop w:val="0"/>
      <w:marBottom w:val="0"/>
      <w:divBdr>
        <w:top w:val="none" w:sz="0" w:space="0" w:color="auto"/>
        <w:left w:val="none" w:sz="0" w:space="0" w:color="auto"/>
        <w:bottom w:val="none" w:sz="0" w:space="0" w:color="auto"/>
        <w:right w:val="none" w:sz="0" w:space="0" w:color="auto"/>
      </w:divBdr>
      <w:divsChild>
        <w:div w:id="1445420809">
          <w:marLeft w:val="99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nferenc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oconference.c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conference.ca" TargetMode="External"/><Relationship Id="rId2" Type="http://schemas.openxmlformats.org/officeDocument/2006/relationships/hyperlink" Target="mailto:info@goconference.ca" TargetMode="External"/><Relationship Id="rId1" Type="http://schemas.openxmlformats.org/officeDocument/2006/relationships/hyperlink" Target="http://www.GOconference.ca" TargetMode="External"/><Relationship Id="rId5" Type="http://schemas.openxmlformats.org/officeDocument/2006/relationships/image" Target="media/image1.png"/><Relationship Id="rId4" Type="http://schemas.openxmlformats.org/officeDocument/2006/relationships/hyperlink" Target="mailto:info@goconferenc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sionTo\Downloads\Welcome%20to%20Passion%20to%20Reach%20Ministri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21CCF0-28F7-4CA4-8944-26627483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to Passion to Reach Ministries (1)</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Passion To Reach</dc:creator>
  <cp:keywords/>
  <dc:description/>
  <cp:lastModifiedBy>Vikki ...</cp:lastModifiedBy>
  <cp:revision>2</cp:revision>
  <cp:lastPrinted>2016-07-19T17:04:00Z</cp:lastPrinted>
  <dcterms:created xsi:type="dcterms:W3CDTF">2017-08-15T17:03:00Z</dcterms:created>
  <dcterms:modified xsi:type="dcterms:W3CDTF">2017-08-15T17:03:00Z</dcterms:modified>
</cp:coreProperties>
</file>